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486C17" w:rsidRPr="00486C17" w:rsidRDefault="001A6EDC" w:rsidP="00486C17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</w:t>
      </w:r>
      <w:proofErr w:type="spellEnd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kidra</w:t>
      </w:r>
      <w:proofErr w:type="spellEnd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</w:t>
      </w:r>
      <w:proofErr w:type="spellEnd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Balangaw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A6EDC" w:rsidRPr="001A6EDC" w:rsidRDefault="001A6EDC" w:rsidP="001A6E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sinasaleman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Pinuyumayan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kalumayan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bunga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buir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kinabaawan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sarumaenan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likudran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paragan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koba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Balangaw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mitrepa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pakabulay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meniwan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asepan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pangudralr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asepan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sangaaw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pangudralr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sangaaw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-to.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kadruwan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asepan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pangudralr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Pr="001A6EDC" w:rsidRDefault="001A6EDC" w:rsidP="001A6E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mubalibalis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kakuwayanan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samaya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amiyan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kirungetraw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parebuwa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kay-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liyang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-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cang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kirepauwa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semaleam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Balangaw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semulrusulrud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nong-hēy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pasasaleman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maranger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paladamaw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pulrangay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nong-hēy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maariari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Pr="001A6EDC" w:rsidRDefault="001A6EDC" w:rsidP="001A6E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bekalan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dadawanan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dalreu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inaba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trima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marekakadruwan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semasalem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mudaway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kadrekadrekalran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can-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-pan.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pukasayaw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abakaw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trabak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kalreayan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meniwan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puka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isuwasuwa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Pr="001A6EDC" w:rsidRDefault="001A6EDC" w:rsidP="001A6E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gram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marayarayas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paybaybalr</w:t>
      </w:r>
      <w:proofErr w:type="spellEnd"/>
    </w:p>
    <w:p w:rsidR="001A6EDC" w:rsidRPr="001A6EDC" w:rsidRDefault="001A6EDC" w:rsidP="001A6E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dare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semalem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an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puenayan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rebayaw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tralun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paliyuliyus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drarukaw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kemiyarami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miaputr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emaremengan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emitrul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aputr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pakamibuwa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peniya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madraa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gararetimaw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saasaadr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sasautran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mulremes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draruk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dare. an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makiteng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kana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kasayasayayaw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meliputr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kadupu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karatri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gerger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;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ayam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kema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mabangabang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maulep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muwauma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saami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parepuwan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paretelun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1A6EDC" w:rsidRPr="001A6EDC" w:rsidRDefault="001A6EDC" w:rsidP="001A6E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mitrima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wabaawan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punapunan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Balangaw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garem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pakainaba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pakababulay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sabak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gram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</w:t>
      </w:r>
      <w:proofErr w:type="gram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Balangaw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muwadrangiya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adri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temalram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mekan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tremima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pakasemangal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trau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sabak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dratu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alialian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maruwa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semanga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walru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kiyaping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ulringulr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aw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imaran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salaw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mingalad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kidra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Balangaw</w:t>
      </w:r>
      <w:proofErr w:type="spellEnd"/>
      <w:r w:rsidRPr="001A6E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910340" w:rsidRDefault="00910340">
      <w:pPr>
        <w:rPr>
          <w:rFonts w:ascii="Times New Roman" w:eastAsia="標楷體" w:hAnsi="Times New Roman" w:cs="Times New Roman"/>
        </w:rPr>
      </w:pPr>
    </w:p>
    <w:p w:rsidR="001A6EDC" w:rsidRDefault="001A6EDC">
      <w:pPr>
        <w:rPr>
          <w:rFonts w:ascii="Times New Roman" w:eastAsia="標楷體" w:hAnsi="Times New Roman" w:cs="Times New Roman"/>
        </w:rPr>
      </w:pPr>
    </w:p>
    <w:p w:rsidR="001A6EDC" w:rsidRDefault="001A6EDC">
      <w:pPr>
        <w:rPr>
          <w:rFonts w:ascii="Times New Roman" w:eastAsia="標楷體" w:hAnsi="Times New Roman" w:cs="Times New Roman"/>
        </w:rPr>
      </w:pPr>
    </w:p>
    <w:p w:rsidR="001A6EDC" w:rsidRPr="00E26CA1" w:rsidRDefault="001A6EDC">
      <w:pPr>
        <w:rPr>
          <w:rFonts w:ascii="Times New Roman" w:eastAsia="標楷體" w:hAnsi="Times New Roman" w:cs="Times New Roman" w:hint="eastAsia"/>
        </w:rPr>
        <w:sectPr w:rsidR="001A6EDC" w:rsidRPr="00E26CA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D01D7" w:rsidRPr="00AD01D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南王卑南語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 w:rsidRP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774A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1A6ED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1A6EDC">
        <w:rPr>
          <w:rFonts w:ascii="Times New Roman" w:eastAsia="標楷體" w:hAnsi="Times New Roman"/>
          <w:color w:val="212529"/>
          <w:kern w:val="0"/>
          <w:sz w:val="40"/>
          <w:szCs w:val="32"/>
        </w:rPr>
        <w:t>釋迦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6799" w:rsidRPr="003B6799" w:rsidRDefault="003B6799" w:rsidP="003B67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早期，部落種植小米、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陸稻、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蕃薯、芋頭、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樹豆等農作物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，是主食，也是經濟來源。隨著時代改變，農改場研發釋迦，大家爭相種植釋迦，紛紛成立產銷班，方便集中整理，包裝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成箱外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出售。</w:t>
      </w:r>
    </w:p>
    <w:p w:rsidR="003B6799" w:rsidRPr="003B6799" w:rsidRDefault="003B6799" w:rsidP="003B6799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平地和山坡地都可以種，剛栽種的苗，要有適當的水分，要拔雜草和施肥，剛開花時，利用夜間進行人工授粉，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收後要剪枝，養分才不容易流失。當果實長出來，要用紙包起來，以防蟲咬鳥吃，一年可</w:t>
      </w:r>
      <w:proofErr w:type="gramStart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採</w:t>
      </w:r>
      <w:proofErr w:type="gramEnd"/>
      <w:r w:rsidRPr="003B6799">
        <w:rPr>
          <w:rFonts w:ascii="Times New Roman" w:eastAsia="標楷體" w:hAnsi="Times New Roman"/>
          <w:color w:val="212529"/>
          <w:kern w:val="0"/>
          <w:sz w:val="32"/>
          <w:szCs w:val="32"/>
        </w:rPr>
        <w:t>收二至三次。釋迦是經濟來源，已成了地方特產！</w:t>
      </w:r>
    </w:p>
    <w:bookmarkEnd w:id="0"/>
    <w:p w:rsidR="0020038D" w:rsidRPr="003B6799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p w:rsidR="0020038D" w:rsidRPr="0020038D" w:rsidRDefault="0020038D" w:rsidP="0020038D">
      <w:pPr>
        <w:spacing w:line="720" w:lineRule="exact"/>
        <w:ind w:firstLineChars="200" w:firstLine="480"/>
        <w:rPr>
          <w:rFonts w:ascii="標楷體" w:eastAsia="標楷體" w:hAnsi="標楷體" w:cs="Times New Roman" w:hint="eastAsia"/>
        </w:rPr>
      </w:pPr>
    </w:p>
    <w:sectPr w:rsidR="0020038D" w:rsidRPr="0020038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4CF"/>
    <w:rsid w:val="00055177"/>
    <w:rsid w:val="000600BF"/>
    <w:rsid w:val="000C5B1E"/>
    <w:rsid w:val="000D514E"/>
    <w:rsid w:val="000E2DC5"/>
    <w:rsid w:val="000F090B"/>
    <w:rsid w:val="00101F62"/>
    <w:rsid w:val="001A6EDC"/>
    <w:rsid w:val="001B58E8"/>
    <w:rsid w:val="001D30F8"/>
    <w:rsid w:val="001F2668"/>
    <w:rsid w:val="0020038D"/>
    <w:rsid w:val="00206E08"/>
    <w:rsid w:val="00220156"/>
    <w:rsid w:val="00233791"/>
    <w:rsid w:val="00290B49"/>
    <w:rsid w:val="0039287C"/>
    <w:rsid w:val="003B6799"/>
    <w:rsid w:val="003E527C"/>
    <w:rsid w:val="00424526"/>
    <w:rsid w:val="00486C17"/>
    <w:rsid w:val="00487E22"/>
    <w:rsid w:val="004C5ECF"/>
    <w:rsid w:val="00547996"/>
    <w:rsid w:val="0055740F"/>
    <w:rsid w:val="006136A3"/>
    <w:rsid w:val="006218D0"/>
    <w:rsid w:val="00684ADD"/>
    <w:rsid w:val="007B53C5"/>
    <w:rsid w:val="007B5F7C"/>
    <w:rsid w:val="00804A0C"/>
    <w:rsid w:val="008774AC"/>
    <w:rsid w:val="008F4512"/>
    <w:rsid w:val="00910340"/>
    <w:rsid w:val="009163DE"/>
    <w:rsid w:val="009768DF"/>
    <w:rsid w:val="00983F62"/>
    <w:rsid w:val="009862F7"/>
    <w:rsid w:val="00AA065F"/>
    <w:rsid w:val="00AD01D7"/>
    <w:rsid w:val="00BA0EE6"/>
    <w:rsid w:val="00BB09E7"/>
    <w:rsid w:val="00BB119C"/>
    <w:rsid w:val="00BC161F"/>
    <w:rsid w:val="00BE3F10"/>
    <w:rsid w:val="00C12077"/>
    <w:rsid w:val="00D26AC8"/>
    <w:rsid w:val="00D96DAE"/>
    <w:rsid w:val="00DA2C12"/>
    <w:rsid w:val="00DD1EC0"/>
    <w:rsid w:val="00DD262E"/>
    <w:rsid w:val="00E26CA1"/>
    <w:rsid w:val="00E73B40"/>
    <w:rsid w:val="00F33D07"/>
    <w:rsid w:val="00F96CD9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F167F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4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0B3ED-6CD0-4C1C-B4CA-4FF30256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2025-05-14T03:11:00Z</dcterms:created>
  <dcterms:modified xsi:type="dcterms:W3CDTF">2025-05-14T03:14:00Z</dcterms:modified>
</cp:coreProperties>
</file>